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0C" w:rsidRDefault="00BB2D70">
      <w:pPr>
        <w:pStyle w:val="1"/>
        <w:spacing w:before="70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proofErr w:type="spellStart"/>
      <w:r w:rsidR="007F345D">
        <w:t>Медведовского</w:t>
      </w:r>
      <w:proofErr w:type="spellEnd"/>
      <w:r>
        <w:t xml:space="preserve"> сельского поселения </w:t>
      </w:r>
      <w:proofErr w:type="spellStart"/>
      <w:r>
        <w:t>Тимашевского</w:t>
      </w:r>
      <w:proofErr w:type="spellEnd"/>
      <w:r>
        <w:t xml:space="preserve"> района за 2018 год</w:t>
      </w:r>
    </w:p>
    <w:p w:rsidR="006C710C" w:rsidRDefault="006C710C">
      <w:pPr>
        <w:pStyle w:val="a3"/>
        <w:spacing w:before="7"/>
        <w:ind w:left="0" w:firstLine="0"/>
        <w:rPr>
          <w:b/>
          <w:sz w:val="27"/>
        </w:rPr>
      </w:pPr>
    </w:p>
    <w:p w:rsidR="006C710C" w:rsidRDefault="00BB2D70">
      <w:pPr>
        <w:pStyle w:val="a3"/>
        <w:spacing w:before="1"/>
      </w:pPr>
      <w:r>
        <w:t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t>троля».</w:t>
      </w:r>
    </w:p>
    <w:p w:rsidR="006C710C" w:rsidRDefault="00BB2D70">
      <w:pPr>
        <w:pStyle w:val="a3"/>
        <w:ind w:right="219"/>
        <w:jc w:val="both"/>
      </w:pPr>
      <w:r>
        <w:t xml:space="preserve">В качестве уполномоченного лица на осуществление муниципального контроля в области </w:t>
      </w:r>
      <w:r w:rsidR="007F345D">
        <w:t xml:space="preserve">дорожного хозяйства </w:t>
      </w:r>
      <w:r>
        <w:t xml:space="preserve">определен </w:t>
      </w:r>
      <w:r w:rsidR="007F345D">
        <w:t xml:space="preserve">ведущий </w:t>
      </w:r>
      <w:r>
        <w:t xml:space="preserve">специалист </w:t>
      </w:r>
      <w:r>
        <w:t xml:space="preserve">администрации </w:t>
      </w:r>
      <w:bookmarkStart w:id="0" w:name="_GoBack"/>
      <w:proofErr w:type="spellStart"/>
      <w:r w:rsidR="007F345D">
        <w:t>Медведовского</w:t>
      </w:r>
      <w:proofErr w:type="spellEnd"/>
      <w:r>
        <w:t xml:space="preserve"> </w:t>
      </w:r>
      <w:bookmarkEnd w:id="0"/>
      <w:r>
        <w:t>сельского поселения.</w:t>
      </w:r>
      <w:r w:rsidR="007F345D">
        <w:t xml:space="preserve"> </w:t>
      </w:r>
    </w:p>
    <w:p w:rsidR="006C710C" w:rsidRDefault="00BB2D70">
      <w:pPr>
        <w:pStyle w:val="a3"/>
        <w:ind w:right="218"/>
        <w:jc w:val="both"/>
      </w:pPr>
      <w:proofErr w:type="gramStart"/>
      <w:r>
        <w:t>Практика осуществления муниципального контроля за сохранно</w:t>
      </w:r>
      <w:r>
        <w:t xml:space="preserve">стью автомобильных дорог местного значения в границах населенных пунктов </w:t>
      </w:r>
      <w:proofErr w:type="spellStart"/>
      <w:r w:rsidR="007F345D">
        <w:t>Медведовского</w:t>
      </w:r>
      <w:proofErr w:type="spellEnd"/>
      <w:r w:rsidR="007F345D">
        <w:t xml:space="preserve"> </w:t>
      </w:r>
      <w:r>
        <w:t xml:space="preserve">сельского поселения </w:t>
      </w:r>
      <w:proofErr w:type="spellStart"/>
      <w:r>
        <w:t>Тимашевского</w:t>
      </w:r>
      <w:proofErr w:type="spellEnd"/>
      <w:r>
        <w:t xml:space="preserve"> района показывает, что наиболее часто встречающимися нарушениями законодательства и муниципальных нормативных правовых актов, является</w:t>
      </w:r>
      <w:r>
        <w:t xml:space="preserve">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</w:t>
      </w:r>
      <w:r>
        <w:t>ыми законами и принимаемыми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ними иными нормативными правовыми актами Российской Федерации в области использования автомобильных дорог, </w:t>
      </w:r>
      <w:proofErr w:type="gramStart"/>
      <w:r>
        <w:t>такие</w:t>
      </w:r>
      <w:proofErr w:type="gramEnd"/>
      <w:r>
        <w:t xml:space="preserve"> как: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513"/>
        </w:tabs>
        <w:ind w:firstLine="708"/>
        <w:rPr>
          <w:sz w:val="28"/>
        </w:rPr>
      </w:pPr>
      <w:r>
        <w:rPr>
          <w:sz w:val="28"/>
        </w:rPr>
        <w:t>производство юридическими лицами, индивидуальными предпринимателями, физическими лицами работ</w:t>
      </w:r>
      <w:r>
        <w:rPr>
          <w:sz w:val="28"/>
        </w:rPr>
        <w:t>, связанных с разрытием грунта, вскрытием дорожного покрытия, иными ремонтно-дорожными работами, осуществляемыми на автомобильных дорогах местного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значения;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488"/>
          <w:tab w:val="left" w:pos="1489"/>
          <w:tab w:val="left" w:pos="3053"/>
          <w:tab w:val="left" w:pos="3675"/>
          <w:tab w:val="left" w:pos="4819"/>
          <w:tab w:val="left" w:pos="5935"/>
          <w:tab w:val="left" w:pos="6115"/>
          <w:tab w:val="left" w:pos="6588"/>
          <w:tab w:val="left" w:pos="7363"/>
          <w:tab w:val="left" w:pos="8285"/>
        </w:tabs>
        <w:spacing w:before="1"/>
        <w:ind w:firstLine="708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z w:val="28"/>
        </w:rPr>
        <w:tab/>
        <w:t>юридическими</w:t>
      </w:r>
      <w:r>
        <w:rPr>
          <w:sz w:val="28"/>
        </w:rPr>
        <w:tab/>
        <w:t>лицами,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индивидуальными </w:t>
      </w:r>
      <w:r>
        <w:rPr>
          <w:sz w:val="28"/>
        </w:rPr>
        <w:t>предпринимателями,</w:t>
      </w:r>
      <w:r>
        <w:rPr>
          <w:sz w:val="28"/>
        </w:rPr>
        <w:tab/>
        <w:t>гражданами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требован</w:t>
      </w:r>
      <w:r>
        <w:rPr>
          <w:sz w:val="28"/>
        </w:rPr>
        <w:t>ий</w:t>
      </w:r>
      <w:r>
        <w:rPr>
          <w:sz w:val="28"/>
        </w:rPr>
        <w:tab/>
      </w:r>
      <w:r>
        <w:rPr>
          <w:spacing w:val="-3"/>
          <w:sz w:val="28"/>
        </w:rPr>
        <w:t xml:space="preserve">договоров, </w:t>
      </w:r>
      <w:r>
        <w:rPr>
          <w:sz w:val="28"/>
        </w:rPr>
        <w:t xml:space="preserve">заключаемых при прокладке и переустройстве инженерных коммуникаций в границах полос отвода и придорожных </w:t>
      </w:r>
      <w:proofErr w:type="gramStart"/>
      <w:r>
        <w:rPr>
          <w:sz w:val="28"/>
        </w:rPr>
        <w:t>полос</w:t>
      </w:r>
      <w:proofErr w:type="gramEnd"/>
      <w:r>
        <w:rPr>
          <w:sz w:val="28"/>
        </w:rPr>
        <w:t xml:space="preserve"> автомобильных дорог местного значения;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281"/>
        </w:tabs>
        <w:ind w:firstLine="708"/>
        <w:rPr>
          <w:sz w:val="28"/>
        </w:rPr>
      </w:pPr>
      <w:proofErr w:type="gramStart"/>
      <w:r>
        <w:rPr>
          <w:sz w:val="28"/>
        </w:rPr>
        <w:t>несоблюдение пользователями автомобильных дорог местного значения, лицами, осуществляющими д</w:t>
      </w:r>
      <w:r>
        <w:rPr>
          <w:sz w:val="28"/>
        </w:rPr>
        <w:t>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сервиса, рекламных</w:t>
      </w:r>
      <w:r>
        <w:rPr>
          <w:sz w:val="28"/>
        </w:rPr>
        <w:t xml:space="preserve"> конструкций, инженерных коммуникаций, подъездов, съездов, примыканий и других объектов, размещаемых в полосе отвода и придорожных полосах автомобильных дорог местного значения</w:t>
      </w:r>
      <w:proofErr w:type="gramEnd"/>
      <w:r>
        <w:rPr>
          <w:sz w:val="28"/>
        </w:rPr>
        <w:t xml:space="preserve"> в части недопущения повреждения последних и их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элементов;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230"/>
        </w:tabs>
        <w:ind w:firstLine="708"/>
        <w:rPr>
          <w:sz w:val="28"/>
        </w:rPr>
      </w:pPr>
      <w:r>
        <w:rPr>
          <w:sz w:val="28"/>
        </w:rPr>
        <w:t xml:space="preserve">несоблюдение весовых </w:t>
      </w:r>
      <w:r>
        <w:rPr>
          <w:sz w:val="28"/>
        </w:rPr>
        <w:t>и габаритных параметров транспортных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 движении по автомобильным дорогам местного значения, включая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20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средств.</w:t>
      </w:r>
    </w:p>
    <w:p w:rsidR="006C710C" w:rsidRDefault="006C710C">
      <w:pPr>
        <w:jc w:val="both"/>
        <w:rPr>
          <w:sz w:val="28"/>
        </w:rPr>
        <w:sectPr w:rsidR="006C710C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6C710C" w:rsidRDefault="00BB2D70" w:rsidP="007F345D">
      <w:pPr>
        <w:pStyle w:val="a3"/>
        <w:spacing w:before="65"/>
        <w:ind w:right="219" w:firstLine="499"/>
        <w:jc w:val="both"/>
      </w:pPr>
      <w:r>
        <w:lastRenderedPageBreak/>
        <w:t>В целях недопущения таких нарушений, юридическим лицам, индивидуальн</w:t>
      </w:r>
      <w:r>
        <w:t>ым предпринимателям рекомендуем осуществлять свою деятельность в рамках Федерального закона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</w:t>
      </w:r>
      <w:r>
        <w:t>ой Федерации».</w:t>
      </w:r>
      <w:r w:rsidR="007F345D">
        <w:t xml:space="preserve"> </w:t>
      </w:r>
    </w:p>
    <w:p w:rsidR="006C710C" w:rsidRDefault="006C710C">
      <w:pPr>
        <w:pStyle w:val="a3"/>
        <w:spacing w:before="7"/>
        <w:ind w:left="0" w:firstLine="0"/>
      </w:pPr>
    </w:p>
    <w:p w:rsidR="006C710C" w:rsidRDefault="00BB2D70">
      <w:pPr>
        <w:pStyle w:val="1"/>
        <w:ind w:left="3863" w:right="3863" w:firstLine="0"/>
      </w:pPr>
      <w:r>
        <w:t>Итоги 2018 года</w:t>
      </w:r>
    </w:p>
    <w:p w:rsidR="006C710C" w:rsidRDefault="006C710C">
      <w:pPr>
        <w:pStyle w:val="a3"/>
        <w:ind w:left="0" w:firstLine="0"/>
        <w:rPr>
          <w:b/>
          <w:sz w:val="20"/>
        </w:rPr>
      </w:pPr>
    </w:p>
    <w:p w:rsidR="006C710C" w:rsidRDefault="006C710C">
      <w:pPr>
        <w:pStyle w:val="a3"/>
        <w:ind w:left="0" w:firstLine="0"/>
        <w:rPr>
          <w:b/>
          <w:sz w:val="20"/>
        </w:rPr>
      </w:pPr>
    </w:p>
    <w:p w:rsidR="006C710C" w:rsidRDefault="006C710C">
      <w:pPr>
        <w:pStyle w:val="a3"/>
        <w:spacing w:before="1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951"/>
      </w:tblGrid>
      <w:tr w:rsidR="006C710C">
        <w:trPr>
          <w:trHeight w:val="645"/>
        </w:trPr>
        <w:tc>
          <w:tcPr>
            <w:tcW w:w="816" w:type="dxa"/>
          </w:tcPr>
          <w:p w:rsidR="006C710C" w:rsidRDefault="00BB2D70">
            <w:pPr>
              <w:pStyle w:val="TableParagraph"/>
              <w:spacing w:before="1"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20" w:lineRule="exact"/>
              <w:ind w:left="2642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before="1" w:line="322" w:lineRule="exact"/>
              <w:ind w:left="261" w:right="234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</w:tr>
      <w:tr w:rsidR="006C710C">
        <w:trPr>
          <w:trHeight w:val="964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tabs>
                <w:tab w:val="left" w:pos="1614"/>
                <w:tab w:val="left" w:pos="3662"/>
                <w:tab w:val="left" w:pos="5524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плановых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проверок, </w:t>
            </w:r>
            <w:r>
              <w:rPr>
                <w:sz w:val="28"/>
              </w:rPr>
              <w:t>предусмотренных</w:t>
            </w:r>
          </w:p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годовыми планами проведения плановых проверок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321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Общее количество проведенных проверок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966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166"/>
                <w:tab w:val="left" w:pos="2759"/>
                <w:tab w:val="left" w:pos="4588"/>
                <w:tab w:val="left" w:pos="640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контролю,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проведении которых не требуется взаимодействие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1272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250"/>
                <w:tab w:val="left" w:pos="2930"/>
                <w:tab w:val="left" w:pos="4732"/>
                <w:tab w:val="left" w:pos="640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выявленных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результатам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 в области благоустройства территории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964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 xml:space="preserve">Общее количество материалов по муниципальному </w:t>
            </w:r>
            <w:proofErr w:type="gramStart"/>
            <w:r>
              <w:rPr>
                <w:sz w:val="28"/>
              </w:rPr>
              <w:t>контролю за</w:t>
            </w:r>
            <w:proofErr w:type="gramEnd"/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сохранностью автомобильных дорог, переданных в органы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государственного надзора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1546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281"/>
                <w:tab w:val="left" w:pos="2994"/>
                <w:tab w:val="left" w:pos="3765"/>
                <w:tab w:val="left" w:pos="441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административных </w:t>
            </w:r>
            <w:r>
              <w:rPr>
                <w:sz w:val="28"/>
              </w:rPr>
              <w:t>правонарушениях,</w:t>
            </w:r>
            <w:r w:rsidR="007F345D">
              <w:rPr>
                <w:sz w:val="28"/>
              </w:rPr>
              <w:t xml:space="preserve"> возбужденных органам </w:t>
            </w:r>
            <w:r>
              <w:rPr>
                <w:sz w:val="28"/>
              </w:rPr>
              <w:t>государственного надзора по матери</w:t>
            </w:r>
            <w:r>
              <w:rPr>
                <w:sz w:val="28"/>
              </w:rPr>
              <w:t>алам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 в области благоустройства территории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1931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530"/>
                <w:tab w:val="left" w:pos="3491"/>
                <w:tab w:val="left" w:pos="5574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вынесенных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органами </w:t>
            </w:r>
            <w:r>
              <w:rPr>
                <w:sz w:val="28"/>
              </w:rPr>
              <w:t>государственного</w:t>
            </w:r>
            <w:r w:rsidR="007F345D">
              <w:rPr>
                <w:sz w:val="28"/>
              </w:rPr>
              <w:t xml:space="preserve"> </w:t>
            </w:r>
            <w:r>
              <w:rPr>
                <w:sz w:val="28"/>
              </w:rPr>
              <w:t>надзора определений об отказе в возбуждении дел об административных правонарушениях по материалам</w:t>
            </w:r>
          </w:p>
          <w:p w:rsidR="006C710C" w:rsidRDefault="00BB2D70">
            <w:pPr>
              <w:pStyle w:val="TableParagraph"/>
              <w:tabs>
                <w:tab w:val="left" w:pos="2445"/>
                <w:tab w:val="left" w:pos="3878"/>
                <w:tab w:val="left" w:pos="4341"/>
                <w:tab w:val="left" w:pos="562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торговой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638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tabs>
                <w:tab w:val="left" w:pos="1590"/>
                <w:tab w:val="left" w:pos="3395"/>
                <w:tab w:val="left" w:pos="557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z w:val="28"/>
              </w:rPr>
              <w:tab/>
              <w:t>штрафов,</w:t>
            </w:r>
            <w:r>
              <w:rPr>
                <w:sz w:val="28"/>
              </w:rPr>
              <w:tab/>
              <w:t>наложенных</w:t>
            </w:r>
            <w:r>
              <w:rPr>
                <w:sz w:val="28"/>
              </w:rPr>
              <w:tab/>
              <w:t>органами</w:t>
            </w:r>
          </w:p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государственного надзора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6C710C" w:rsidRDefault="006C710C">
      <w:pPr>
        <w:spacing w:line="310" w:lineRule="exact"/>
        <w:rPr>
          <w:sz w:val="28"/>
        </w:rPr>
        <w:sectPr w:rsidR="006C710C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951"/>
      </w:tblGrid>
      <w:tr w:rsidR="006C710C">
        <w:trPr>
          <w:trHeight w:val="645"/>
        </w:trPr>
        <w:tc>
          <w:tcPr>
            <w:tcW w:w="816" w:type="dxa"/>
          </w:tcPr>
          <w:p w:rsidR="006C710C" w:rsidRDefault="006C71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в области контроля за сохранностью </w:t>
            </w:r>
            <w:proofErr w:type="gramStart"/>
            <w:r>
              <w:rPr>
                <w:sz w:val="28"/>
              </w:rPr>
              <w:t>автомобильных</w:t>
            </w:r>
            <w:proofErr w:type="gramEnd"/>
          </w:p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дорог</w:t>
            </w:r>
          </w:p>
        </w:tc>
        <w:tc>
          <w:tcPr>
            <w:tcW w:w="1951" w:type="dxa"/>
          </w:tcPr>
          <w:p w:rsidR="006C710C" w:rsidRDefault="006C71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710C">
        <w:trPr>
          <w:trHeight w:val="642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направленных исковых заявлений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966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tabs>
                <w:tab w:val="left" w:pos="1163"/>
                <w:tab w:val="left" w:pos="2757"/>
                <w:tab w:val="left" w:pos="4590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сотрудников,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 xml:space="preserve">функции муниципального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сохранностью</w:t>
            </w:r>
          </w:p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автомобильных дорог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B2D70" w:rsidRDefault="00BB2D70"/>
    <w:sectPr w:rsidR="00BB2D70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485A"/>
    <w:multiLevelType w:val="hybridMultilevel"/>
    <w:tmpl w:val="EE783616"/>
    <w:lvl w:ilvl="0" w:tplc="3E7EB5EA">
      <w:numFmt w:val="bullet"/>
      <w:lvlText w:val="-"/>
      <w:lvlJc w:val="left"/>
      <w:pPr>
        <w:ind w:left="221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AC0DA4">
      <w:numFmt w:val="bullet"/>
      <w:lvlText w:val="•"/>
      <w:lvlJc w:val="left"/>
      <w:pPr>
        <w:ind w:left="1178" w:hanging="584"/>
      </w:pPr>
      <w:rPr>
        <w:rFonts w:hint="default"/>
        <w:lang w:val="ru-RU" w:eastAsia="ru-RU" w:bidi="ru-RU"/>
      </w:rPr>
    </w:lvl>
    <w:lvl w:ilvl="2" w:tplc="ACBACF02">
      <w:numFmt w:val="bullet"/>
      <w:lvlText w:val="•"/>
      <w:lvlJc w:val="left"/>
      <w:pPr>
        <w:ind w:left="2136" w:hanging="584"/>
      </w:pPr>
      <w:rPr>
        <w:rFonts w:hint="default"/>
        <w:lang w:val="ru-RU" w:eastAsia="ru-RU" w:bidi="ru-RU"/>
      </w:rPr>
    </w:lvl>
    <w:lvl w:ilvl="3" w:tplc="FCE0E16C">
      <w:numFmt w:val="bullet"/>
      <w:lvlText w:val="•"/>
      <w:lvlJc w:val="left"/>
      <w:pPr>
        <w:ind w:left="3094" w:hanging="584"/>
      </w:pPr>
      <w:rPr>
        <w:rFonts w:hint="default"/>
        <w:lang w:val="ru-RU" w:eastAsia="ru-RU" w:bidi="ru-RU"/>
      </w:rPr>
    </w:lvl>
    <w:lvl w:ilvl="4" w:tplc="6C9E55CE">
      <w:numFmt w:val="bullet"/>
      <w:lvlText w:val="•"/>
      <w:lvlJc w:val="left"/>
      <w:pPr>
        <w:ind w:left="4052" w:hanging="584"/>
      </w:pPr>
      <w:rPr>
        <w:rFonts w:hint="default"/>
        <w:lang w:val="ru-RU" w:eastAsia="ru-RU" w:bidi="ru-RU"/>
      </w:rPr>
    </w:lvl>
    <w:lvl w:ilvl="5" w:tplc="4C782F56">
      <w:numFmt w:val="bullet"/>
      <w:lvlText w:val="•"/>
      <w:lvlJc w:val="left"/>
      <w:pPr>
        <w:ind w:left="5010" w:hanging="584"/>
      </w:pPr>
      <w:rPr>
        <w:rFonts w:hint="default"/>
        <w:lang w:val="ru-RU" w:eastAsia="ru-RU" w:bidi="ru-RU"/>
      </w:rPr>
    </w:lvl>
    <w:lvl w:ilvl="6" w:tplc="72B4FC7E">
      <w:numFmt w:val="bullet"/>
      <w:lvlText w:val="•"/>
      <w:lvlJc w:val="left"/>
      <w:pPr>
        <w:ind w:left="5968" w:hanging="584"/>
      </w:pPr>
      <w:rPr>
        <w:rFonts w:hint="default"/>
        <w:lang w:val="ru-RU" w:eastAsia="ru-RU" w:bidi="ru-RU"/>
      </w:rPr>
    </w:lvl>
    <w:lvl w:ilvl="7" w:tplc="12E08F16">
      <w:numFmt w:val="bullet"/>
      <w:lvlText w:val="•"/>
      <w:lvlJc w:val="left"/>
      <w:pPr>
        <w:ind w:left="6926" w:hanging="584"/>
      </w:pPr>
      <w:rPr>
        <w:rFonts w:hint="default"/>
        <w:lang w:val="ru-RU" w:eastAsia="ru-RU" w:bidi="ru-RU"/>
      </w:rPr>
    </w:lvl>
    <w:lvl w:ilvl="8" w:tplc="E156216E">
      <w:numFmt w:val="bullet"/>
      <w:lvlText w:val="•"/>
      <w:lvlJc w:val="left"/>
      <w:pPr>
        <w:ind w:left="7884" w:hanging="5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C"/>
    <w:rsid w:val="006C710C"/>
    <w:rsid w:val="007F345D"/>
    <w:rsid w:val="00B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3" w:right="60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3" w:right="60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мун. контроль в дороги.docx</vt:lpstr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мун. контроль в дороги.docx</dc:title>
  <dc:creator>1</dc:creator>
  <cp:lastModifiedBy>Пользователь Windows</cp:lastModifiedBy>
  <cp:revision>2</cp:revision>
  <dcterms:created xsi:type="dcterms:W3CDTF">2019-02-20T17:07:00Z</dcterms:created>
  <dcterms:modified xsi:type="dcterms:W3CDTF">2019-02-20T17:07:00Z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2019-02-20T00:00:00Z</vt:filetime>
  </property>
</Properties>
</file>